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FÖRÄNDRINGSLEDNING – GUIDE FÖR CHEFER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förändringsledning – guide för chefer".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förändringsledning – guide för chefer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