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AI-ROADMAP 90 DAGAR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AI-roadmap 90 dagar".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AI-roadmap 90 dagar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